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D3854" w14:textId="77777777" w:rsidR="00661F5F" w:rsidRDefault="00661F5F" w:rsidP="00661F5F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4268CB4F" wp14:editId="494C7888">
            <wp:simplePos x="0" y="0"/>
            <wp:positionH relativeFrom="column">
              <wp:posOffset>3929380</wp:posOffset>
            </wp:positionH>
            <wp:positionV relativeFrom="paragraph">
              <wp:posOffset>-347345</wp:posOffset>
            </wp:positionV>
            <wp:extent cx="1156335" cy="981075"/>
            <wp:effectExtent l="0" t="0" r="0" b="0"/>
            <wp:wrapNone/>
            <wp:docPr id="1" name="Obrázek 1" descr="logo.jpg">
              <a:extLst xmlns:a="http://schemas.openxmlformats.org/drawingml/2006/main">
                <a:ext uri="{FF2B5EF4-FFF2-40B4-BE49-F238E27FC236}">
                  <a16:creationId xmlns:a16="http://schemas.microsoft.com/office/drawing/2014/main" id="{16E48AA3-A937-4653-8E59-F5B86B0E6C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u w:val="single"/>
        </w:rPr>
        <w:t>Základní škola a Mateřská škola Jindřichov,</w:t>
      </w:r>
    </w:p>
    <w:p w14:paraId="4ED6CC7A" w14:textId="77777777" w:rsidR="00661F5F" w:rsidRDefault="00661F5F" w:rsidP="00661F5F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793 83 Jindřichov 457, okres Bruntál</w:t>
      </w:r>
    </w:p>
    <w:p w14:paraId="216F359F" w14:textId="600DBBC1" w:rsidR="00661F5F" w:rsidRPr="00826DD5" w:rsidRDefault="00661F5F" w:rsidP="00661F5F">
      <w:pPr>
        <w:rPr>
          <w:rFonts w:ascii="Times New Roman" w:hAnsi="Times New Roman" w:cs="Times New Roman"/>
        </w:rPr>
      </w:pPr>
      <w:r w:rsidRPr="00826DD5">
        <w:rPr>
          <w:rFonts w:ascii="Times New Roman" w:hAnsi="Times New Roman" w:cs="Times New Roman"/>
        </w:rPr>
        <w:t xml:space="preserve">Č. j.: </w:t>
      </w:r>
      <w:r>
        <w:rPr>
          <w:rFonts w:ascii="Times New Roman" w:hAnsi="Times New Roman" w:cs="Times New Roman"/>
        </w:rPr>
        <w:t>1321</w:t>
      </w:r>
      <w:r w:rsidRPr="00826DD5">
        <w:rPr>
          <w:rFonts w:ascii="Times New Roman" w:hAnsi="Times New Roman" w:cs="Times New Roman"/>
        </w:rPr>
        <w:t>/2026/MŠ/</w:t>
      </w:r>
      <w:proofErr w:type="spellStart"/>
      <w:r w:rsidRPr="00826DD5">
        <w:rPr>
          <w:rFonts w:ascii="Times New Roman" w:hAnsi="Times New Roman" w:cs="Times New Roman"/>
        </w:rPr>
        <w:t>Pe</w:t>
      </w:r>
      <w:proofErr w:type="spellEnd"/>
      <w:r w:rsidRPr="00826DD5">
        <w:rPr>
          <w:rFonts w:ascii="Times New Roman" w:hAnsi="Times New Roman" w:cs="Times New Roman"/>
        </w:rPr>
        <w:br/>
        <w:t xml:space="preserve">V Jindřichově dne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9</w:t>
      </w:r>
      <w:r w:rsidRPr="00826DD5">
        <w:rPr>
          <w:rFonts w:ascii="Times New Roman" w:hAnsi="Times New Roman" w:cs="Times New Roman"/>
        </w:rPr>
        <w:t>. 2026</w:t>
      </w:r>
      <w:r w:rsidRPr="00826DD5">
        <w:rPr>
          <w:rFonts w:ascii="Times New Roman" w:hAnsi="Times New Roman" w:cs="Times New Roman"/>
        </w:rPr>
        <w:br/>
        <w:t>Skartační znak/skartační lhůta. V/5 4.2</w:t>
      </w:r>
    </w:p>
    <w:p w14:paraId="0DA692FD" w14:textId="1F3B961A" w:rsidR="000B6FA5" w:rsidRPr="00334BF4" w:rsidRDefault="00661F5F" w:rsidP="00661F5F">
      <w:pPr>
        <w:jc w:val="center"/>
        <w:rPr>
          <w:u w:val="single"/>
        </w:rPr>
      </w:pPr>
      <w:r>
        <w:rPr>
          <w:u w:val="single"/>
        </w:rPr>
        <w:t xml:space="preserve">Zápis ze </w:t>
      </w:r>
      <w:r w:rsidR="000B6FA5" w:rsidRPr="00334BF4">
        <w:rPr>
          <w:u w:val="single"/>
        </w:rPr>
        <w:t>schůz</w:t>
      </w:r>
      <w:r>
        <w:rPr>
          <w:u w:val="single"/>
        </w:rPr>
        <w:t>ky</w:t>
      </w:r>
      <w:r w:rsidR="000B6FA5" w:rsidRPr="00334BF4">
        <w:rPr>
          <w:u w:val="single"/>
        </w:rPr>
        <w:t xml:space="preserve"> se zákonnými zástupci MŠ</w:t>
      </w:r>
      <w:r>
        <w:rPr>
          <w:u w:val="single"/>
        </w:rPr>
        <w:t xml:space="preserve"> Jindřichov ze dne 1. 9, 2026</w:t>
      </w:r>
    </w:p>
    <w:p w14:paraId="2061D918" w14:textId="77777777" w:rsidR="00661F5F" w:rsidRDefault="00661F5F" w:rsidP="000B6FA5">
      <w:pPr>
        <w:pStyle w:val="Bezmezer"/>
      </w:pPr>
      <w:r>
        <w:t>1. Poděkování za účast, přivítání paní učitelky Hany Goldové Pospíšilové.</w:t>
      </w:r>
    </w:p>
    <w:p w14:paraId="4A619A59" w14:textId="0CD30013" w:rsidR="000B6FA5" w:rsidRPr="00334BF4" w:rsidRDefault="00661F5F" w:rsidP="000B6FA5">
      <w:pPr>
        <w:pStyle w:val="Bezmezer"/>
      </w:pPr>
      <w:r>
        <w:t xml:space="preserve">2. </w:t>
      </w:r>
      <w:r w:rsidR="000B6FA5" w:rsidRPr="00334BF4">
        <w:t xml:space="preserve">Seznámení </w:t>
      </w:r>
      <w:r>
        <w:t xml:space="preserve">zákonných zástupců </w:t>
      </w:r>
      <w:r w:rsidR="000B6FA5" w:rsidRPr="00334BF4">
        <w:t xml:space="preserve">s organizačním, školním řádem, </w:t>
      </w:r>
      <w:r w:rsidR="004A26CA">
        <w:t xml:space="preserve">se </w:t>
      </w:r>
      <w:r w:rsidR="000B6FA5" w:rsidRPr="00334BF4">
        <w:t>ŠVP</w:t>
      </w:r>
      <w:r w:rsidR="004A26CA">
        <w:t>.</w:t>
      </w:r>
    </w:p>
    <w:p w14:paraId="7587ECFF" w14:textId="0930E250" w:rsidR="004A26CA" w:rsidRPr="00764602" w:rsidRDefault="004A26CA" w:rsidP="004A26CA">
      <w:pPr>
        <w:pStyle w:val="Bezmezer"/>
      </w:pPr>
      <w:r>
        <w:t xml:space="preserve">3. </w:t>
      </w:r>
      <w:r w:rsidR="000B6FA5" w:rsidRPr="00334BF4">
        <w:t>Potřeby dětí do MŠ – seznam, co dítě v MŠ potřebuje</w:t>
      </w:r>
      <w:r>
        <w:t xml:space="preserve"> naleznou rodiče v šatně každé třídy. Stává se, že děti mají nevyhovující obuv (nazouváky, </w:t>
      </w:r>
      <w:proofErr w:type="spellStart"/>
      <w:r>
        <w:t>c</w:t>
      </w:r>
      <w:r w:rsidR="00764602">
        <w:t>rocs</w:t>
      </w:r>
      <w:proofErr w:type="spellEnd"/>
      <w:r w:rsidR="00764602">
        <w:t xml:space="preserve">). </w:t>
      </w:r>
      <w:r w:rsidRPr="00764602">
        <w:rPr>
          <w:b/>
          <w:bCs/>
        </w:rPr>
        <w:t xml:space="preserve">Z bezpečnostních důvodů je nutná </w:t>
      </w:r>
      <w:r w:rsidRPr="00764602">
        <w:rPr>
          <w:b/>
          <w:bCs/>
        </w:rPr>
        <w:t>obuv do třídy s pevnou podrážkou</w:t>
      </w:r>
      <w:r w:rsidRPr="00764602">
        <w:rPr>
          <w:b/>
          <w:bCs/>
        </w:rPr>
        <w:t>.</w:t>
      </w:r>
      <w:r w:rsidR="00764602">
        <w:rPr>
          <w:b/>
          <w:bCs/>
        </w:rPr>
        <w:t xml:space="preserve"> Ti rodiče, kterých se týká, budou individuálně osloveni. </w:t>
      </w:r>
      <w:r w:rsidR="009E1807">
        <w:t xml:space="preserve">Rodiče byli požádáni o přinášení kelímků na pití pro své děti. </w:t>
      </w:r>
    </w:p>
    <w:p w14:paraId="08F46952" w14:textId="54DBA1EB" w:rsidR="000B6FA5" w:rsidRPr="00334BF4" w:rsidRDefault="009E1807" w:rsidP="000B6FA5">
      <w:pPr>
        <w:pStyle w:val="Bezmezer"/>
      </w:pPr>
      <w:r>
        <w:t xml:space="preserve">4. </w:t>
      </w:r>
      <w:r w:rsidR="000B6FA5" w:rsidRPr="00334BF4">
        <w:t>Průsvitný box do šatny na ukládání věcí</w:t>
      </w:r>
      <w:r>
        <w:t xml:space="preserve">, který umožní </w:t>
      </w:r>
      <w:r w:rsidR="000B6FA5" w:rsidRPr="00334BF4">
        <w:t xml:space="preserve">zajištění přehlednosti ve skříňkách dětí, </w:t>
      </w:r>
      <w:r w:rsidR="00DA4B7F">
        <w:t xml:space="preserve">možnou záměnu atd. Většina rodičů oblečení dětí nemá označeno jménem </w:t>
      </w:r>
      <w:r w:rsidR="000B6FA5" w:rsidRPr="00334BF4">
        <w:t>děti si</w:t>
      </w:r>
      <w:r w:rsidR="00DA4B7F">
        <w:t xml:space="preserve"> oblečení </w:t>
      </w:r>
      <w:r w:rsidR="000B6FA5" w:rsidRPr="00334BF4">
        <w:t xml:space="preserve">nepoznají. </w:t>
      </w:r>
      <w:r w:rsidR="00874620">
        <w:t xml:space="preserve">Přítomni rodiče odsouhlasili, že uhradí nákup boxů. </w:t>
      </w:r>
      <w:r w:rsidR="00010FF9">
        <w:t>Budeme tedy vybírat 100,- Kč na box, který zůstane dítěti po dobu jeho docházky v MŠ.</w:t>
      </w:r>
    </w:p>
    <w:p w14:paraId="23792603" w14:textId="628B98F2" w:rsidR="000B6FA5" w:rsidRPr="00334BF4" w:rsidRDefault="00010FF9" w:rsidP="000B6FA5">
      <w:pPr>
        <w:pStyle w:val="Bezmezer"/>
      </w:pPr>
      <w:r>
        <w:t xml:space="preserve">5. </w:t>
      </w:r>
      <w:r w:rsidR="000B6FA5" w:rsidRPr="00010FF9">
        <w:rPr>
          <w:b/>
          <w:bCs/>
        </w:rPr>
        <w:t>Odhlašování stravy</w:t>
      </w:r>
      <w:r w:rsidRPr="00010FF9">
        <w:rPr>
          <w:b/>
          <w:bCs/>
        </w:rPr>
        <w:t xml:space="preserve"> je nutné den předem do školní jídelny</w:t>
      </w:r>
      <w:r w:rsidR="00A25900">
        <w:t>. V případě, že dítě není první den odhlášeno, je možné vyzvednout si oběd ve ŠJ do jídlonosičů. Absenci v MŠ odhl</w:t>
      </w:r>
      <w:r w:rsidR="000C3CDF">
        <w:t>ásí rodiče</w:t>
      </w:r>
      <w:r w:rsidR="000B6FA5" w:rsidRPr="00334BF4">
        <w:t xml:space="preserve"> prostřednictvím Bakalářů</w:t>
      </w:r>
      <w:r w:rsidR="000C3CDF">
        <w:t>, kde je žádoucí</w:t>
      </w:r>
      <w:r w:rsidR="000B6FA5" w:rsidRPr="00334BF4">
        <w:t xml:space="preserve"> ve zprávách zaškrtnout všechny </w:t>
      </w:r>
      <w:proofErr w:type="gramStart"/>
      <w:r w:rsidR="000B6FA5" w:rsidRPr="00334BF4">
        <w:t>učitelky,  je</w:t>
      </w:r>
      <w:proofErr w:type="gramEnd"/>
      <w:r w:rsidR="000B6FA5" w:rsidRPr="00334BF4">
        <w:t xml:space="preserve"> možné SMS, emailem. </w:t>
      </w:r>
    </w:p>
    <w:p w14:paraId="79B415E8" w14:textId="56FD36D1" w:rsidR="000B6FA5" w:rsidRPr="00334BF4" w:rsidRDefault="000C3CDF" w:rsidP="000B6FA5">
      <w:pPr>
        <w:pStyle w:val="Bezmezer"/>
      </w:pPr>
      <w:r>
        <w:t xml:space="preserve">6. </w:t>
      </w:r>
      <w:r w:rsidR="000B6FA5" w:rsidRPr="00334BF4">
        <w:t xml:space="preserve">Organizace dne v MŠ, scházení, rozcházení dětí – harmonogram dne tříd je na nástěnce každé třídy k nahlédnutí. </w:t>
      </w:r>
    </w:p>
    <w:p w14:paraId="0CB956CD" w14:textId="77777777" w:rsidR="000B6FA5" w:rsidRPr="00334BF4" w:rsidRDefault="000B6FA5" w:rsidP="000B6FA5">
      <w:pPr>
        <w:pStyle w:val="Bezmezer"/>
      </w:pPr>
      <w:r w:rsidRPr="00334BF4">
        <w:t xml:space="preserve">Sledování nástěnky, webu – akce, plány. </w:t>
      </w:r>
    </w:p>
    <w:p w14:paraId="3D43B124" w14:textId="77777777" w:rsidR="000B6FA5" w:rsidRPr="00334BF4" w:rsidRDefault="000B6FA5" w:rsidP="000B6FA5">
      <w:pPr>
        <w:pStyle w:val="Bezmezer"/>
      </w:pPr>
      <w:r w:rsidRPr="00334BF4">
        <w:t>Úplata za předškolní vzdělávání 0,- Kč, fond rodičů – odsouhlasíme všichni?</w:t>
      </w:r>
    </w:p>
    <w:p w14:paraId="68EF9488" w14:textId="77777777" w:rsidR="000B6FA5" w:rsidRPr="00334BF4" w:rsidRDefault="000B6FA5" w:rsidP="000B6FA5">
      <w:pPr>
        <w:pStyle w:val="Bezmezer"/>
      </w:pPr>
      <w:r w:rsidRPr="00334BF4">
        <w:t xml:space="preserve">Bruslení předškoláků – začátek 5. 1. 2027. 1 lekce stojí 1300,- Kč pro přihlášený počet dětí (rozpočítávalo by se mezi počet) + 30,- Kč za dítě (vstup na lední plochu), hrazeno rodiči a vychází na 1600,- Kč za deset lekcí. Jezdili bychom linkou v 9:10 hodin a vraceli se v 13:23 hodin. Rodiče by zajišťovali celodenní stravu. </w:t>
      </w:r>
    </w:p>
    <w:p w14:paraId="4A22192C" w14:textId="77777777" w:rsidR="000B6FA5" w:rsidRPr="00334BF4" w:rsidRDefault="000B6FA5" w:rsidP="000B6FA5">
      <w:pPr>
        <w:pStyle w:val="Bezmezer"/>
      </w:pPr>
      <w:r w:rsidRPr="00334BF4">
        <w:t xml:space="preserve">Telefonní kontakty – všichni oznámí, zda došlo ke změně, z důvodu oznámení ZZ v případě potřeby je nutný aktuální telefonní kontakt </w:t>
      </w:r>
    </w:p>
    <w:p w14:paraId="192C78D1" w14:textId="77777777" w:rsidR="000B6FA5" w:rsidRPr="00334BF4" w:rsidRDefault="000B6FA5" w:rsidP="000B6FA5">
      <w:pPr>
        <w:pStyle w:val="Bezmezer"/>
      </w:pPr>
      <w:r w:rsidRPr="00334BF4">
        <w:t xml:space="preserve">Akce – „Slavnost portfolia“ 10. 9. 2026 od 15:00 – 17:00 hodin, možnost výměny desek (šanonů), zdobení, polepování, vkládání přinesených fotografií, prohlížení starých fotografií MŠ, aktivity a hry pro děti i rodiče. </w:t>
      </w:r>
    </w:p>
    <w:p w14:paraId="5A239682" w14:textId="77777777" w:rsidR="000B6FA5" w:rsidRPr="00334BF4" w:rsidRDefault="000B6FA5" w:rsidP="000B6FA5">
      <w:pPr>
        <w:pStyle w:val="Bezmezer"/>
      </w:pPr>
      <w:r w:rsidRPr="00334BF4">
        <w:t xml:space="preserve">Portfolia dětí – společné zakládání dětských dotazníků, spolupráce na vedení dětského portfolia, vysvětlení významu při adaptaci, vkládání fotek, příspěvků (výtvarná a jiná díla), náhledu kdykoli v průběhu školního roku, </w:t>
      </w:r>
      <w:r w:rsidRPr="00334BF4">
        <w:br/>
        <w:t>Tripartity pro předškoláky – březen, červen – tabulka pro zjišťování zájmu</w:t>
      </w:r>
      <w:r w:rsidRPr="00334BF4">
        <w:br/>
      </w:r>
      <w:r w:rsidRPr="00334BF4">
        <w:lastRenderedPageBreak/>
        <w:t>Konzultační hodiny v měsících listopad, únor, květen – vždy vymezen týden a časové rozpětí po půl hodině, bude možnost se zapisovat do tabulky</w:t>
      </w:r>
      <w:r w:rsidRPr="00334BF4">
        <w:br/>
        <w:t xml:space="preserve">Spolupráce s rodiči – předání Dotazníků pro podporu spolupráce rodiny a školy, formy spolupráce. </w:t>
      </w:r>
    </w:p>
    <w:p w14:paraId="2251D5FD" w14:textId="77777777" w:rsidR="000B6FA5" w:rsidRDefault="000B6FA5" w:rsidP="000B6FA5">
      <w:pPr>
        <w:pStyle w:val="Bezmezer"/>
      </w:pPr>
      <w:r w:rsidRPr="00334BF4">
        <w:t>Vhodná obuv do deště, pláštěnky!</w:t>
      </w:r>
    </w:p>
    <w:p w14:paraId="388B1FCE" w14:textId="77777777" w:rsidR="000B6FA5" w:rsidRDefault="000B6FA5" w:rsidP="000B6FA5">
      <w:pPr>
        <w:pStyle w:val="Bezmezer"/>
      </w:pPr>
    </w:p>
    <w:p w14:paraId="2552F2D9" w14:textId="77777777" w:rsidR="000B6FA5" w:rsidRDefault="000B6FA5"/>
    <w:sectPr w:rsidR="000B6FA5" w:rsidSect="000B6F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A5"/>
    <w:rsid w:val="00010FF9"/>
    <w:rsid w:val="000855B3"/>
    <w:rsid w:val="000B6FA5"/>
    <w:rsid w:val="000C3CDF"/>
    <w:rsid w:val="003D5BBA"/>
    <w:rsid w:val="004A26CA"/>
    <w:rsid w:val="00661F5F"/>
    <w:rsid w:val="00764602"/>
    <w:rsid w:val="00874620"/>
    <w:rsid w:val="009E1807"/>
    <w:rsid w:val="00A25900"/>
    <w:rsid w:val="00DA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7E42"/>
  <w15:chartTrackingRefBased/>
  <w15:docId w15:val="{13E3FE42-F3F7-4CD3-A783-367EBB309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6FA5"/>
  </w:style>
  <w:style w:type="paragraph" w:styleId="Nadpis1">
    <w:name w:val="heading 1"/>
    <w:basedOn w:val="Normln"/>
    <w:next w:val="Normln"/>
    <w:link w:val="Nadpis1Char"/>
    <w:uiPriority w:val="9"/>
    <w:qFormat/>
    <w:rsid w:val="000B6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6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6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6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6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6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6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6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6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6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6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6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6F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6F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6F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6F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6F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6F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6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6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6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6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6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6F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6F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6F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6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6F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6FA5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0B6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411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Petrošová</dc:creator>
  <cp:keywords/>
  <dc:description/>
  <cp:lastModifiedBy>Marie Petrošová</cp:lastModifiedBy>
  <cp:revision>10</cp:revision>
  <dcterms:created xsi:type="dcterms:W3CDTF">2026-08-31T08:33:00Z</dcterms:created>
  <dcterms:modified xsi:type="dcterms:W3CDTF">2026-09-02T03:57:00Z</dcterms:modified>
</cp:coreProperties>
</file>