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2F9E" w14:textId="322909F9" w:rsidR="005E2F17" w:rsidRDefault="006F7E10" w:rsidP="006B27A1">
      <w:pPr>
        <w:rPr>
          <w:b/>
          <w:bCs/>
          <w:sz w:val="32"/>
          <w:szCs w:val="32"/>
          <w:u w:val="single"/>
        </w:rPr>
      </w:pPr>
      <w:r w:rsidRPr="0037757A">
        <w:rPr>
          <w:b/>
          <w:bCs/>
          <w:sz w:val="32"/>
          <w:szCs w:val="32"/>
          <w:u w:val="single"/>
        </w:rPr>
        <w:t>Pomůcky výtvarná a pracovní výchova</w:t>
      </w:r>
    </w:p>
    <w:p w14:paraId="03A17EDE" w14:textId="77777777" w:rsidR="0037757A" w:rsidRPr="0037757A" w:rsidRDefault="0037757A" w:rsidP="006B27A1">
      <w:pPr>
        <w:rPr>
          <w:b/>
          <w:bCs/>
          <w:sz w:val="32"/>
          <w:szCs w:val="32"/>
          <w:u w:val="single"/>
        </w:rPr>
      </w:pPr>
    </w:p>
    <w:p w14:paraId="517C1E86" w14:textId="1642382F" w:rsidR="006F7E10" w:rsidRPr="0037757A" w:rsidRDefault="006F7E10" w:rsidP="006B27A1">
      <w:pPr>
        <w:rPr>
          <w:b/>
          <w:bCs/>
          <w:i/>
          <w:iCs/>
          <w:sz w:val="28"/>
          <w:szCs w:val="28"/>
        </w:rPr>
      </w:pPr>
      <w:r w:rsidRPr="0037757A">
        <w:rPr>
          <w:b/>
          <w:bCs/>
          <w:i/>
          <w:iCs/>
          <w:sz w:val="28"/>
          <w:szCs w:val="28"/>
        </w:rPr>
        <w:t xml:space="preserve">školní rok </w:t>
      </w:r>
      <w:proofErr w:type="gramStart"/>
      <w:r w:rsidRPr="0037757A">
        <w:rPr>
          <w:b/>
          <w:bCs/>
          <w:i/>
          <w:iCs/>
          <w:sz w:val="28"/>
          <w:szCs w:val="28"/>
        </w:rPr>
        <w:t xml:space="preserve">2023 </w:t>
      </w:r>
      <w:r w:rsidR="0037757A" w:rsidRPr="0037757A">
        <w:rPr>
          <w:b/>
          <w:bCs/>
          <w:i/>
          <w:iCs/>
          <w:sz w:val="28"/>
          <w:szCs w:val="28"/>
        </w:rPr>
        <w:t>–</w:t>
      </w:r>
      <w:r w:rsidRPr="0037757A">
        <w:rPr>
          <w:b/>
          <w:bCs/>
          <w:i/>
          <w:iCs/>
          <w:sz w:val="28"/>
          <w:szCs w:val="28"/>
        </w:rPr>
        <w:t xml:space="preserve"> 2024</w:t>
      </w:r>
      <w:proofErr w:type="gramEnd"/>
    </w:p>
    <w:p w14:paraId="2F52DB79" w14:textId="77777777" w:rsidR="005E2F17" w:rsidRDefault="005E2F17" w:rsidP="006B27A1"/>
    <w:p w14:paraId="483D5C57" w14:textId="1C5CB6F2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temperové barvy</w:t>
      </w:r>
      <w:r w:rsidR="0037757A">
        <w:rPr>
          <w:b/>
          <w:bCs/>
          <w:i/>
          <w:iCs/>
          <w:sz w:val="24"/>
          <w:szCs w:val="24"/>
        </w:rPr>
        <w:t xml:space="preserve"> – základní sada</w:t>
      </w:r>
    </w:p>
    <w:p w14:paraId="498EFC42" w14:textId="77FA89B2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vodové barvy</w:t>
      </w:r>
    </w:p>
    <w:p w14:paraId="3ED3380C" w14:textId="41388441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kelímek</w:t>
      </w:r>
    </w:p>
    <w:p w14:paraId="3BEC1AFD" w14:textId="053FD5FC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pastelky</w:t>
      </w:r>
    </w:p>
    <w:p w14:paraId="248EAE4D" w14:textId="1F05D230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voskové pastely</w:t>
      </w:r>
    </w:p>
    <w:p w14:paraId="3D72BAEF" w14:textId="6E715155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 xml:space="preserve">tužka č. </w:t>
      </w:r>
      <w:proofErr w:type="gramStart"/>
      <w:r w:rsidRPr="006F7E10">
        <w:rPr>
          <w:b/>
          <w:bCs/>
          <w:i/>
          <w:iCs/>
          <w:sz w:val="24"/>
          <w:szCs w:val="24"/>
        </w:rPr>
        <w:t>1 – B</w:t>
      </w:r>
      <w:proofErr w:type="gramEnd"/>
      <w:r w:rsidRPr="006F7E10">
        <w:rPr>
          <w:b/>
          <w:bCs/>
          <w:i/>
          <w:iCs/>
          <w:sz w:val="24"/>
          <w:szCs w:val="24"/>
        </w:rPr>
        <w:t>, 2 – HB</w:t>
      </w:r>
      <w:r w:rsidR="0037757A">
        <w:rPr>
          <w:b/>
          <w:bCs/>
          <w:i/>
          <w:iCs/>
          <w:sz w:val="24"/>
          <w:szCs w:val="24"/>
        </w:rPr>
        <w:t xml:space="preserve"> (uhel není potřeba)</w:t>
      </w:r>
    </w:p>
    <w:p w14:paraId="2EB402A9" w14:textId="357427C3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nůžky</w:t>
      </w:r>
    </w:p>
    <w:p w14:paraId="0B32C136" w14:textId="1952179F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štětce kulaté, ploché</w:t>
      </w:r>
      <w:r w:rsidR="0037757A">
        <w:rPr>
          <w:b/>
          <w:bCs/>
          <w:i/>
          <w:iCs/>
          <w:sz w:val="24"/>
          <w:szCs w:val="24"/>
        </w:rPr>
        <w:t xml:space="preserve"> od tenkých pro detail po hrubé na malbu plochy</w:t>
      </w:r>
    </w:p>
    <w:p w14:paraId="43708E11" w14:textId="34EADB8A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sada barevných fixů</w:t>
      </w:r>
    </w:p>
    <w:p w14:paraId="43C4740C" w14:textId="29B9CF24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černý fix</w:t>
      </w:r>
      <w:r w:rsidR="00B62A78">
        <w:rPr>
          <w:b/>
          <w:bCs/>
          <w:i/>
          <w:iCs/>
          <w:sz w:val="24"/>
          <w:szCs w:val="24"/>
        </w:rPr>
        <w:t xml:space="preserve"> – tenký a hrubý, tenký namísto tuše a </w:t>
      </w:r>
      <w:proofErr w:type="gramStart"/>
      <w:r w:rsidR="00B62A78">
        <w:rPr>
          <w:b/>
          <w:bCs/>
          <w:i/>
          <w:iCs/>
          <w:sz w:val="24"/>
          <w:szCs w:val="24"/>
        </w:rPr>
        <w:t>hrubý - plocha</w:t>
      </w:r>
      <w:proofErr w:type="gramEnd"/>
    </w:p>
    <w:p w14:paraId="37F9DE14" w14:textId="3E382F7B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lepidlo</w:t>
      </w:r>
      <w:r w:rsidR="00B62A78">
        <w:rPr>
          <w:b/>
          <w:bCs/>
          <w:i/>
          <w:iCs/>
          <w:sz w:val="24"/>
          <w:szCs w:val="24"/>
        </w:rPr>
        <w:t xml:space="preserve"> v tyčince, He</w:t>
      </w:r>
      <w:r w:rsidR="00E51B94">
        <w:rPr>
          <w:b/>
          <w:bCs/>
          <w:i/>
          <w:iCs/>
          <w:sz w:val="24"/>
          <w:szCs w:val="24"/>
        </w:rPr>
        <w:t>r</w:t>
      </w:r>
      <w:r w:rsidR="00B62A78">
        <w:rPr>
          <w:b/>
          <w:bCs/>
          <w:i/>
          <w:iCs/>
          <w:sz w:val="24"/>
          <w:szCs w:val="24"/>
        </w:rPr>
        <w:t>kules</w:t>
      </w:r>
    </w:p>
    <w:p w14:paraId="3B5B8C5B" w14:textId="7DB9A1A9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podložka</w:t>
      </w:r>
      <w:r w:rsidR="0037757A">
        <w:rPr>
          <w:b/>
          <w:bCs/>
          <w:i/>
          <w:iCs/>
          <w:sz w:val="24"/>
          <w:szCs w:val="24"/>
        </w:rPr>
        <w:t xml:space="preserve"> – gumová, kterou je možné utřít</w:t>
      </w:r>
    </w:p>
    <w:p w14:paraId="49B49308" w14:textId="04F30D87" w:rsidR="005E2F17" w:rsidRPr="006F7E10" w:rsidRDefault="005E2F17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>barevné papíry</w:t>
      </w:r>
    </w:p>
    <w:p w14:paraId="47E9373F" w14:textId="6E8E4B73" w:rsidR="005E2F17" w:rsidRDefault="006F7E10" w:rsidP="006B27A1">
      <w:pPr>
        <w:rPr>
          <w:b/>
          <w:bCs/>
          <w:i/>
          <w:iCs/>
          <w:sz w:val="24"/>
          <w:szCs w:val="24"/>
        </w:rPr>
      </w:pPr>
      <w:r w:rsidRPr="006F7E10">
        <w:rPr>
          <w:b/>
          <w:bCs/>
          <w:i/>
          <w:iCs/>
          <w:sz w:val="24"/>
          <w:szCs w:val="24"/>
        </w:rPr>
        <w:t xml:space="preserve">plastelína – sada </w:t>
      </w:r>
      <w:r w:rsidR="0037757A">
        <w:rPr>
          <w:b/>
          <w:bCs/>
          <w:i/>
          <w:iCs/>
          <w:sz w:val="24"/>
          <w:szCs w:val="24"/>
        </w:rPr>
        <w:t>(</w:t>
      </w:r>
      <w:r w:rsidRPr="006F7E10">
        <w:rPr>
          <w:b/>
          <w:bCs/>
          <w:i/>
          <w:iCs/>
          <w:sz w:val="24"/>
          <w:szCs w:val="24"/>
        </w:rPr>
        <w:t>modurit nebo modelovací hmota</w:t>
      </w:r>
      <w:r w:rsidR="0037757A">
        <w:rPr>
          <w:b/>
          <w:bCs/>
          <w:i/>
          <w:iCs/>
          <w:sz w:val="24"/>
          <w:szCs w:val="24"/>
        </w:rPr>
        <w:t xml:space="preserve"> podle potřeby</w:t>
      </w:r>
      <w:r w:rsidRPr="006F7E10">
        <w:rPr>
          <w:b/>
          <w:bCs/>
          <w:i/>
          <w:iCs/>
          <w:sz w:val="24"/>
          <w:szCs w:val="24"/>
        </w:rPr>
        <w:t>)</w:t>
      </w:r>
    </w:p>
    <w:p w14:paraId="139699B4" w14:textId="77777777" w:rsidR="006F7E10" w:rsidRPr="006F7E10" w:rsidRDefault="006F7E10" w:rsidP="006B27A1">
      <w:pPr>
        <w:rPr>
          <w:b/>
          <w:bCs/>
          <w:i/>
          <w:iCs/>
          <w:sz w:val="24"/>
          <w:szCs w:val="24"/>
        </w:rPr>
      </w:pPr>
    </w:p>
    <w:p w14:paraId="5D7DC625" w14:textId="76927F21" w:rsidR="005E2F17" w:rsidRDefault="005E2F17" w:rsidP="006B27A1">
      <w:pPr>
        <w:rPr>
          <w:sz w:val="24"/>
          <w:szCs w:val="24"/>
        </w:rPr>
      </w:pPr>
      <w:r w:rsidRPr="006F7E10">
        <w:rPr>
          <w:sz w:val="24"/>
          <w:szCs w:val="24"/>
        </w:rPr>
        <w:t>Pokud budeme potřebovat další pomůcky – budu informovat předem</w:t>
      </w:r>
    </w:p>
    <w:p w14:paraId="55568478" w14:textId="77777777" w:rsidR="006F7E10" w:rsidRDefault="006F7E10" w:rsidP="006B27A1">
      <w:pPr>
        <w:rPr>
          <w:sz w:val="24"/>
          <w:szCs w:val="24"/>
        </w:rPr>
      </w:pPr>
    </w:p>
    <w:p w14:paraId="4E371BF9" w14:textId="27DAFA80" w:rsidR="006F7E10" w:rsidRDefault="006F7E10" w:rsidP="006B27A1">
      <w:pPr>
        <w:rPr>
          <w:sz w:val="24"/>
          <w:szCs w:val="24"/>
        </w:rPr>
      </w:pPr>
      <w:r>
        <w:rPr>
          <w:sz w:val="24"/>
          <w:szCs w:val="24"/>
        </w:rPr>
        <w:t xml:space="preserve">Děkuji </w:t>
      </w:r>
    </w:p>
    <w:p w14:paraId="304AE5DA" w14:textId="419CA0C7" w:rsidR="006F7E10" w:rsidRPr="006F7E10" w:rsidRDefault="006F7E10" w:rsidP="006B27A1">
      <w:pPr>
        <w:rPr>
          <w:sz w:val="24"/>
          <w:szCs w:val="24"/>
        </w:rPr>
      </w:pPr>
      <w:r>
        <w:rPr>
          <w:sz w:val="24"/>
          <w:szCs w:val="24"/>
        </w:rPr>
        <w:t>Ivana Foretková</w:t>
      </w:r>
    </w:p>
    <w:p w14:paraId="18C1736B" w14:textId="77777777" w:rsidR="005E2F17" w:rsidRPr="006F7E10" w:rsidRDefault="005E2F17" w:rsidP="006B27A1">
      <w:pPr>
        <w:rPr>
          <w:sz w:val="24"/>
          <w:szCs w:val="24"/>
        </w:rPr>
      </w:pPr>
    </w:p>
    <w:sectPr w:rsidR="005E2F17" w:rsidRPr="006F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E"/>
    <w:rsid w:val="00337D4E"/>
    <w:rsid w:val="0037757A"/>
    <w:rsid w:val="0047378B"/>
    <w:rsid w:val="005E2F17"/>
    <w:rsid w:val="006B27A1"/>
    <w:rsid w:val="006F7E10"/>
    <w:rsid w:val="00B62A78"/>
    <w:rsid w:val="00C43E9E"/>
    <w:rsid w:val="00E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C12"/>
  <w15:chartTrackingRefBased/>
  <w15:docId w15:val="{EC6A6B43-8BFD-4C90-8AAD-E82CF98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Foretková</dc:creator>
  <cp:keywords/>
  <dc:description/>
  <cp:lastModifiedBy>Ivana Foretková</cp:lastModifiedBy>
  <cp:revision>3</cp:revision>
  <dcterms:created xsi:type="dcterms:W3CDTF">2023-08-29T09:08:00Z</dcterms:created>
  <dcterms:modified xsi:type="dcterms:W3CDTF">2023-08-29T09:08:00Z</dcterms:modified>
</cp:coreProperties>
</file>